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F53FE" w14:textId="77777777" w:rsidR="007C0648" w:rsidRPr="00DE6725" w:rsidRDefault="007C0648" w:rsidP="00DE6725">
      <w:pPr>
        <w:pStyle w:val="Heading1"/>
        <w:spacing w:before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bookmarkStart w:id="0" w:name="_Toc531020368"/>
      <w:bookmarkStart w:id="1" w:name="_Toc531181472"/>
      <w:r w:rsidRPr="00DE6725">
        <w:rPr>
          <w:rFonts w:ascii="Times New Roman" w:hAnsi="Times New Roman"/>
          <w:color w:val="auto"/>
          <w:sz w:val="24"/>
          <w:szCs w:val="24"/>
        </w:rPr>
        <w:t>Título del trabajo: “Estructura y organización</w:t>
      </w:r>
      <w:bookmarkEnd w:id="0"/>
      <w:bookmarkEnd w:id="1"/>
      <w:r w:rsidRPr="00DE6725">
        <w:rPr>
          <w:rFonts w:ascii="Times New Roman" w:hAnsi="Times New Roman"/>
          <w:color w:val="auto"/>
          <w:sz w:val="24"/>
          <w:szCs w:val="24"/>
        </w:rPr>
        <w:t xml:space="preserve"> de una red perinatal en el conurbano bonaerense (Provincia de Buenos Aires, Argentina)”</w:t>
      </w:r>
    </w:p>
    <w:p w14:paraId="4AA5F52A" w14:textId="77777777" w:rsidR="007C0648" w:rsidRPr="00DE6725" w:rsidRDefault="007C0648" w:rsidP="00DE6725">
      <w:pPr>
        <w:jc w:val="both"/>
        <w:rPr>
          <w:rFonts w:ascii="Times New Roman" w:hAnsi="Times New Roman" w:cs="Times New Roman"/>
          <w:lang w:val="es-AR" w:eastAsia="es-AR"/>
        </w:rPr>
      </w:pPr>
    </w:p>
    <w:p w14:paraId="5BBB2772" w14:textId="77777777" w:rsidR="007C0648" w:rsidRPr="00DE6725" w:rsidRDefault="007C0648" w:rsidP="00DE6725">
      <w:pPr>
        <w:jc w:val="both"/>
        <w:rPr>
          <w:rFonts w:ascii="Times New Roman" w:hAnsi="Times New Roman" w:cs="Times New Roman"/>
          <w:lang w:val="es-AR" w:eastAsia="es-AR"/>
        </w:rPr>
      </w:pPr>
      <w:r w:rsidRPr="00DE6725">
        <w:rPr>
          <w:rFonts w:ascii="Times New Roman" w:hAnsi="Times New Roman" w:cs="Times New Roman"/>
          <w:lang w:val="es-AR" w:eastAsia="es-AR"/>
        </w:rPr>
        <w:t xml:space="preserve">Autora: Clara Pierini. </w:t>
      </w:r>
    </w:p>
    <w:p w14:paraId="35E51C6D" w14:textId="77777777" w:rsidR="007C0648" w:rsidRPr="00DE6725" w:rsidRDefault="007C0648" w:rsidP="00DE6725">
      <w:pPr>
        <w:jc w:val="both"/>
        <w:rPr>
          <w:rFonts w:ascii="Times New Roman" w:hAnsi="Times New Roman" w:cs="Times New Roman"/>
          <w:lang w:val="es-AR" w:eastAsia="es-AR"/>
        </w:rPr>
      </w:pPr>
      <w:r w:rsidRPr="00DE6725">
        <w:rPr>
          <w:rFonts w:ascii="Times New Roman" w:hAnsi="Times New Roman" w:cs="Times New Roman"/>
          <w:lang w:val="es-AR" w:eastAsia="es-AR"/>
        </w:rPr>
        <w:t>Pertenencia institucional: Instituto del Conurbano de la Universidad Nacional de General Sarmiento</w:t>
      </w:r>
      <w:r w:rsidR="00DE6725">
        <w:rPr>
          <w:rFonts w:ascii="Times New Roman" w:hAnsi="Times New Roman" w:cs="Times New Roman"/>
          <w:lang w:val="es-AR" w:eastAsia="es-AR"/>
        </w:rPr>
        <w:t xml:space="preserve"> (UNGS)</w:t>
      </w:r>
      <w:r w:rsidRPr="00DE6725">
        <w:rPr>
          <w:rFonts w:ascii="Times New Roman" w:hAnsi="Times New Roman" w:cs="Times New Roman"/>
          <w:lang w:val="es-AR" w:eastAsia="es-AR"/>
        </w:rPr>
        <w:t xml:space="preserve">. </w:t>
      </w:r>
    </w:p>
    <w:p w14:paraId="31805D89" w14:textId="77777777" w:rsidR="007C0648" w:rsidRPr="00DE6725" w:rsidRDefault="007C0648" w:rsidP="00DE6725">
      <w:pPr>
        <w:jc w:val="both"/>
        <w:rPr>
          <w:rFonts w:ascii="Times New Roman" w:hAnsi="Times New Roman" w:cs="Times New Roman"/>
          <w:lang w:val="es-AR" w:eastAsia="es-AR"/>
        </w:rPr>
      </w:pPr>
      <w:r w:rsidRPr="00DE6725">
        <w:rPr>
          <w:rFonts w:ascii="Times New Roman" w:hAnsi="Times New Roman" w:cs="Times New Roman"/>
          <w:lang w:val="es-AR" w:eastAsia="es-AR"/>
        </w:rPr>
        <w:t xml:space="preserve">Dirección: J. M. Gutiérrez 1150, Los Polvorines, Provincia de Buenos Aires. </w:t>
      </w:r>
    </w:p>
    <w:p w14:paraId="249125BD" w14:textId="77777777" w:rsidR="007C0648" w:rsidRPr="00DE6725" w:rsidRDefault="007C0648" w:rsidP="00DE6725">
      <w:pPr>
        <w:jc w:val="both"/>
        <w:rPr>
          <w:rFonts w:ascii="Times New Roman" w:hAnsi="Times New Roman" w:cs="Times New Roman"/>
          <w:lang w:val="es-AR" w:eastAsia="es-AR"/>
        </w:rPr>
      </w:pPr>
      <w:r w:rsidRPr="00DE6725">
        <w:rPr>
          <w:rFonts w:ascii="Times New Roman" w:hAnsi="Times New Roman" w:cs="Times New Roman"/>
          <w:lang w:val="es-AR" w:eastAsia="es-AR"/>
        </w:rPr>
        <w:t xml:space="preserve">Tel: (011) 1557076309. </w:t>
      </w:r>
    </w:p>
    <w:p w14:paraId="6F619CBF" w14:textId="77777777" w:rsidR="007C0648" w:rsidRPr="00DE6725" w:rsidRDefault="007C0648" w:rsidP="00DE6725">
      <w:pPr>
        <w:jc w:val="both"/>
        <w:rPr>
          <w:rFonts w:ascii="Times New Roman" w:hAnsi="Times New Roman" w:cs="Times New Roman"/>
          <w:lang w:val="es-AR" w:eastAsia="es-AR"/>
        </w:rPr>
      </w:pPr>
      <w:r w:rsidRPr="00DE6725">
        <w:rPr>
          <w:rFonts w:ascii="Times New Roman" w:hAnsi="Times New Roman" w:cs="Times New Roman"/>
          <w:lang w:val="es-AR" w:eastAsia="es-AR"/>
        </w:rPr>
        <w:t xml:space="preserve">Correo: </w:t>
      </w:r>
      <w:hyperlink r:id="rId4" w:history="1">
        <w:r w:rsidRPr="00DE6725">
          <w:rPr>
            <w:rStyle w:val="Hyperlink"/>
            <w:rFonts w:ascii="Times New Roman" w:hAnsi="Times New Roman" w:cs="Times New Roman"/>
            <w:lang w:val="es-AR" w:eastAsia="es-AR"/>
          </w:rPr>
          <w:t>clara.pierini@gmail.com</w:t>
        </w:r>
      </w:hyperlink>
    </w:p>
    <w:p w14:paraId="0EC74A78" w14:textId="77777777" w:rsidR="00567CC5" w:rsidRPr="00DE6725" w:rsidRDefault="00567CC5" w:rsidP="00DE6725">
      <w:pPr>
        <w:jc w:val="both"/>
        <w:rPr>
          <w:rFonts w:ascii="Times New Roman" w:hAnsi="Times New Roman" w:cs="Times New Roman"/>
          <w:lang w:val="es-AR" w:eastAsia="es-AR"/>
        </w:rPr>
      </w:pPr>
    </w:p>
    <w:p w14:paraId="0E809378" w14:textId="20A4E46C" w:rsidR="00567CC5" w:rsidRPr="00DE6725" w:rsidRDefault="0090444E" w:rsidP="00DE6725">
      <w:pPr>
        <w:pStyle w:val="textbox"/>
        <w:shd w:val="clear" w:color="auto" w:fill="FFFFFF"/>
        <w:spacing w:before="0" w:beforeAutospacing="0" w:after="0" w:afterAutospacing="0"/>
        <w:jc w:val="both"/>
      </w:pPr>
      <w:r>
        <w:t>Clara Pierini</w:t>
      </w:r>
      <w:r w:rsidR="00567CC5" w:rsidRPr="00DE6725">
        <w:t xml:space="preserve"> se graduó de </w:t>
      </w:r>
      <w:r w:rsidR="00567CC5" w:rsidRPr="00DE6725">
        <w:rPr>
          <w:lang w:val="es-ES_tradnl"/>
        </w:rPr>
        <w:t xml:space="preserve">Lic. en Ciencias Antropológicas y </w:t>
      </w:r>
      <w:r>
        <w:rPr>
          <w:lang w:val="es-ES_tradnl"/>
        </w:rPr>
        <w:t xml:space="preserve">de </w:t>
      </w:r>
      <w:bookmarkStart w:id="2" w:name="_GoBack"/>
      <w:bookmarkEnd w:id="2"/>
      <w:r w:rsidR="00567CC5" w:rsidRPr="00DE6725">
        <w:rPr>
          <w:lang w:val="es-ES_tradnl"/>
        </w:rPr>
        <w:t>Especialista en Planificación y Gestión de Políticas Sociales (UBA); además, es maestranda en Políticas Sociales (Tes</w:t>
      </w:r>
      <w:r w:rsidR="00DE6725" w:rsidRPr="00DE6725">
        <w:rPr>
          <w:lang w:val="es-ES_tradnl"/>
        </w:rPr>
        <w:t>is en</w:t>
      </w:r>
      <w:r w:rsidR="00567CC5" w:rsidRPr="00DE6725">
        <w:rPr>
          <w:lang w:val="es-ES_tradnl"/>
        </w:rPr>
        <w:t xml:space="preserve"> evaluación) y doctoranda en Ciencias Sociales (UBA). </w:t>
      </w:r>
      <w:r w:rsidR="00567CC5" w:rsidRPr="00DE6725">
        <w:t>Su tema de estudio son las redes de servicios de salud orientadas a la atenció</w:t>
      </w:r>
      <w:r w:rsidR="00DE6725" w:rsidRPr="00DE6725">
        <w:t>n perinatal en el</w:t>
      </w:r>
      <w:r w:rsidR="00567CC5" w:rsidRPr="00DE6725">
        <w:t xml:space="preserve"> conurbano bonaerense. </w:t>
      </w:r>
      <w:r w:rsidR="00DE6725" w:rsidRPr="00DE6725">
        <w:t>P</w:t>
      </w:r>
      <w:r w:rsidR="00567CC5" w:rsidRPr="00DE6725">
        <w:t>osee</w:t>
      </w:r>
      <w:r w:rsidR="00DE6725" w:rsidRPr="00DE6725">
        <w:t xml:space="preserve"> una Beca Doctoral</w:t>
      </w:r>
      <w:r w:rsidR="00567CC5" w:rsidRPr="00DE6725">
        <w:t xml:space="preserve"> de la Agencia Nacional de Promoción Científica y Tecnológica.</w:t>
      </w:r>
      <w:r w:rsidR="00DE6725">
        <w:t xml:space="preserve"> </w:t>
      </w:r>
      <w:r w:rsidR="00567CC5" w:rsidRPr="00DE6725">
        <w:rPr>
          <w:bCs/>
        </w:rPr>
        <w:t>Desde</w:t>
      </w:r>
      <w:r w:rsidR="00DE6725" w:rsidRPr="00DE6725">
        <w:rPr>
          <w:bCs/>
        </w:rPr>
        <w:t xml:space="preserve"> que se recibió se interesó</w:t>
      </w:r>
      <w:r w:rsidR="00567CC5" w:rsidRPr="00DE6725">
        <w:rPr>
          <w:bCs/>
        </w:rPr>
        <w:t xml:space="preserve"> en las p</w:t>
      </w:r>
      <w:r w:rsidR="00DE6725" w:rsidRPr="00DE6725">
        <w:rPr>
          <w:bCs/>
        </w:rPr>
        <w:t>olíticas sociales y sanitarias: trabajó</w:t>
      </w:r>
      <w:r w:rsidR="00567CC5" w:rsidRPr="00DE6725">
        <w:rPr>
          <w:bCs/>
        </w:rPr>
        <w:t xml:space="preserve"> esas temát</w:t>
      </w:r>
      <w:r w:rsidR="00DE6725" w:rsidRPr="00DE6725">
        <w:rPr>
          <w:bCs/>
        </w:rPr>
        <w:t>icas desde distintos organismos</w:t>
      </w:r>
      <w:r w:rsidR="00567CC5" w:rsidRPr="00DE6725">
        <w:rPr>
          <w:bCs/>
          <w:lang w:val="es-ES"/>
        </w:rPr>
        <w:t xml:space="preserve">, </w:t>
      </w:r>
      <w:r w:rsidR="00DE6725" w:rsidRPr="00DE6725">
        <w:rPr>
          <w:bCs/>
          <w:lang w:val="es-ES"/>
        </w:rPr>
        <w:t>recibió</w:t>
      </w:r>
      <w:r w:rsidR="00567CC5" w:rsidRPr="00DE6725">
        <w:rPr>
          <w:bCs/>
          <w:lang w:val="es-ES"/>
        </w:rPr>
        <w:t xml:space="preserve"> diversas becas y </w:t>
      </w:r>
      <w:r w:rsidR="00DE6725" w:rsidRPr="00DE6725">
        <w:rPr>
          <w:bCs/>
          <w:lang w:val="es-ES"/>
        </w:rPr>
        <w:t>en los últimos años participó</w:t>
      </w:r>
      <w:r w:rsidR="00567CC5" w:rsidRPr="00DE6725">
        <w:rPr>
          <w:bCs/>
          <w:lang w:val="es-ES"/>
        </w:rPr>
        <w:t xml:space="preserve"> </w:t>
      </w:r>
      <w:r w:rsidR="00DE6725" w:rsidRPr="00DE6725">
        <w:rPr>
          <w:bCs/>
          <w:lang w:val="es-ES"/>
        </w:rPr>
        <w:t>en</w:t>
      </w:r>
      <w:r w:rsidR="00567CC5" w:rsidRPr="00DE6725">
        <w:rPr>
          <w:bCs/>
          <w:lang w:val="es-ES"/>
        </w:rPr>
        <w:t xml:space="preserve"> congresos y publicaciones.</w:t>
      </w:r>
      <w:r w:rsidR="00DE6725">
        <w:rPr>
          <w:bCs/>
          <w:lang w:val="es-ES"/>
        </w:rPr>
        <w:t xml:space="preserve"> </w:t>
      </w:r>
      <w:r w:rsidR="00DE6725" w:rsidRPr="00DE6725">
        <w:rPr>
          <w:bCs/>
        </w:rPr>
        <w:t>Se ha desempeñado como docente</w:t>
      </w:r>
      <w:r w:rsidR="0019720F">
        <w:rPr>
          <w:bCs/>
        </w:rPr>
        <w:t xml:space="preserve"> y, a</w:t>
      </w:r>
      <w:r w:rsidR="00567CC5" w:rsidRPr="00DE6725">
        <w:rPr>
          <w:bCs/>
        </w:rPr>
        <w:t xml:space="preserve">ctualmente, </w:t>
      </w:r>
      <w:r w:rsidR="00DE6725" w:rsidRPr="00DE6725">
        <w:rPr>
          <w:bCs/>
        </w:rPr>
        <w:t>trabaja</w:t>
      </w:r>
      <w:r w:rsidR="0019720F">
        <w:rPr>
          <w:bCs/>
        </w:rPr>
        <w:t xml:space="preserve"> como tutora virtual</w:t>
      </w:r>
      <w:r w:rsidR="00567CC5" w:rsidRPr="00DE6725">
        <w:rPr>
          <w:bCs/>
        </w:rPr>
        <w:t xml:space="preserve"> de la Diplomatura “Gestión de las Políticas de Salud en el Territorio” de la </w:t>
      </w:r>
      <w:r w:rsidR="00DE6725" w:rsidRPr="00DE6725">
        <w:t>UNGS</w:t>
      </w:r>
      <w:r w:rsidR="00567CC5" w:rsidRPr="00DE6725">
        <w:t>.</w:t>
      </w:r>
    </w:p>
    <w:p w14:paraId="75A62D12" w14:textId="77777777" w:rsidR="00567CC5" w:rsidRPr="007C0648" w:rsidRDefault="00567CC5" w:rsidP="00DE6725">
      <w:pPr>
        <w:jc w:val="both"/>
        <w:rPr>
          <w:lang w:val="es-AR" w:eastAsia="es-AR"/>
        </w:rPr>
      </w:pPr>
    </w:p>
    <w:p w14:paraId="031BFA83" w14:textId="77777777" w:rsidR="007C0648" w:rsidRPr="007C0648" w:rsidRDefault="007C0648" w:rsidP="00DE6725">
      <w:pPr>
        <w:jc w:val="both"/>
        <w:rPr>
          <w:lang w:val="es-AR" w:eastAsia="es-AR"/>
        </w:rPr>
      </w:pPr>
    </w:p>
    <w:p w14:paraId="63662783" w14:textId="77777777" w:rsidR="00F74716" w:rsidRPr="007C0648" w:rsidRDefault="006D15B4">
      <w:pPr>
        <w:rPr>
          <w:lang w:val="es-AR"/>
        </w:rPr>
      </w:pPr>
    </w:p>
    <w:sectPr w:rsidR="00F74716" w:rsidRPr="007C0648" w:rsidSect="00DE6725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48"/>
    <w:rsid w:val="00035413"/>
    <w:rsid w:val="000725F0"/>
    <w:rsid w:val="0019720F"/>
    <w:rsid w:val="00567CC5"/>
    <w:rsid w:val="006D15B4"/>
    <w:rsid w:val="007C0648"/>
    <w:rsid w:val="007C3540"/>
    <w:rsid w:val="008F2576"/>
    <w:rsid w:val="0090444E"/>
    <w:rsid w:val="00C234F9"/>
    <w:rsid w:val="00DE6725"/>
    <w:rsid w:val="00E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0DA0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648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AR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648"/>
    <w:rPr>
      <w:rFonts w:ascii="Cambria" w:eastAsia="Times New Roman" w:hAnsi="Cambria" w:cs="Times New Roman"/>
      <w:b/>
      <w:bCs/>
      <w:color w:val="365F91"/>
      <w:sz w:val="28"/>
      <w:szCs w:val="28"/>
      <w:lang w:val="es-AR" w:eastAsia="es-AR"/>
    </w:rPr>
  </w:style>
  <w:style w:type="character" w:styleId="Hyperlink">
    <w:name w:val="Hyperlink"/>
    <w:basedOn w:val="DefaultParagraphFont"/>
    <w:uiPriority w:val="99"/>
    <w:unhideWhenUsed/>
    <w:rsid w:val="007C064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67CC5"/>
    <w:pPr>
      <w:spacing w:line="480" w:lineRule="auto"/>
    </w:pPr>
    <w:rPr>
      <w:rFonts w:ascii="Times New Roman" w:eastAsia="Times New Roman" w:hAnsi="Times New Roman" w:cs="Times New Roman"/>
      <w:bCs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567CC5"/>
    <w:rPr>
      <w:rFonts w:ascii="Times New Roman" w:eastAsia="Times New Roman" w:hAnsi="Times New Roman" w:cs="Times New Roman"/>
      <w:bCs/>
      <w:szCs w:val="20"/>
      <w:lang w:val="es-ES_tradnl" w:eastAsia="es-ES"/>
    </w:rPr>
  </w:style>
  <w:style w:type="paragraph" w:customStyle="1" w:styleId="textbox">
    <w:name w:val="textbox"/>
    <w:basedOn w:val="Normal"/>
    <w:rsid w:val="00567C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lara.pierini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1075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Título del trabajo: “Estructura y organización de una red perinatal en el conurb</vt:lpstr>
    </vt:vector>
  </TitlesOfParts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2019-02-14T13:38:00Z</dcterms:created>
  <dcterms:modified xsi:type="dcterms:W3CDTF">2019-02-14T14:26:00Z</dcterms:modified>
</cp:coreProperties>
</file>