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6429"/>
      </w:tblGrid>
      <w:tr w:rsidR="003F4F89" w:rsidRPr="002B2F22" w:rsidTr="00D93D5C">
        <w:trPr>
          <w:jc w:val="center"/>
        </w:trPr>
        <w:tc>
          <w:tcPr>
            <w:tcW w:w="7920" w:type="dxa"/>
            <w:gridSpan w:val="2"/>
            <w:shd w:val="clear" w:color="auto" w:fill="auto"/>
          </w:tcPr>
          <w:p w:rsidR="003F4F89" w:rsidRPr="002B2F22" w:rsidRDefault="003F4F89" w:rsidP="00D93D5C">
            <w:pPr>
              <w:spacing w:after="0" w:line="240" w:lineRule="auto"/>
              <w:jc w:val="center"/>
              <w:rPr>
                <w:rFonts w:asciiTheme="majorHAnsi" w:hAnsiTheme="majorHAnsi"/>
                <w:i/>
                <w:lang w:val="es-AR"/>
              </w:rPr>
            </w:pPr>
            <w:r w:rsidRPr="002B2F22">
              <w:rPr>
                <w:rFonts w:asciiTheme="majorHAnsi" w:hAnsiTheme="majorHAnsi"/>
                <w:i/>
                <w:lang w:val="es-AR"/>
              </w:rPr>
              <w:t>Desagregación: Contexto inmigratorio</w:t>
            </w:r>
          </w:p>
          <w:p w:rsidR="003F4F89" w:rsidRPr="002B2F22" w:rsidRDefault="003F4F89" w:rsidP="00D93D5C">
            <w:pPr>
              <w:spacing w:after="0" w:line="240" w:lineRule="auto"/>
              <w:jc w:val="center"/>
              <w:rPr>
                <w:rFonts w:asciiTheme="majorHAnsi" w:hAnsiTheme="majorHAnsi"/>
                <w:i/>
                <w:lang w:val="es-AR"/>
              </w:rPr>
            </w:pPr>
          </w:p>
        </w:tc>
      </w:tr>
      <w:tr w:rsidR="003F4F89" w:rsidRPr="002B2F22" w:rsidTr="00D93D5C">
        <w:trPr>
          <w:jc w:val="center"/>
        </w:trPr>
        <w:tc>
          <w:tcPr>
            <w:tcW w:w="1491" w:type="dxa"/>
            <w:shd w:val="clear" w:color="auto" w:fill="auto"/>
          </w:tcPr>
          <w:p w:rsidR="003F4F89" w:rsidRPr="002B2F22" w:rsidRDefault="003F4F89" w:rsidP="00D93D5C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lang w:val="es-AR"/>
              </w:rPr>
            </w:pPr>
            <w:r w:rsidRPr="002B2F22">
              <w:rPr>
                <w:rFonts w:asciiTheme="majorHAnsi" w:hAnsiTheme="majorHAnsi"/>
                <w:b/>
                <w:lang w:val="es-AR"/>
              </w:rPr>
              <w:t>s/espacialidad</w:t>
            </w:r>
          </w:p>
        </w:tc>
        <w:tc>
          <w:tcPr>
            <w:tcW w:w="6429" w:type="dxa"/>
            <w:shd w:val="clear" w:color="auto" w:fill="auto"/>
          </w:tcPr>
          <w:p w:rsidR="003F4F89" w:rsidRPr="002B2F22" w:rsidRDefault="003F4F89" w:rsidP="00D93D5C">
            <w:pPr>
              <w:spacing w:after="0" w:line="240" w:lineRule="auto"/>
              <w:jc w:val="both"/>
              <w:rPr>
                <w:rFonts w:asciiTheme="majorHAnsi" w:hAnsiTheme="majorHAnsi"/>
                <w:b/>
                <w:lang w:val="es-AR"/>
              </w:rPr>
            </w:pPr>
            <w:r w:rsidRPr="002B2F22">
              <w:rPr>
                <w:rFonts w:asciiTheme="majorHAnsi" w:hAnsiTheme="majorHAnsi"/>
                <w:lang w:val="es-AR"/>
              </w:rPr>
              <w:t>[[Cabín 9 [antes : ahora]: Pérez] : Rosario] : Buenos Aires</w:t>
            </w:r>
            <w:r w:rsidRPr="002B2F22">
              <w:rPr>
                <w:rStyle w:val="Refdenotaalfinal"/>
                <w:rFonts w:asciiTheme="majorHAnsi" w:hAnsiTheme="majorHAnsi"/>
                <w:lang w:val="es-AR"/>
              </w:rPr>
              <w:endnoteReference w:id="1"/>
            </w:r>
            <w:r w:rsidRPr="002B2F22">
              <w:rPr>
                <w:rFonts w:asciiTheme="majorHAnsi" w:hAnsiTheme="majorHAnsi"/>
                <w:lang w:val="es-AR"/>
              </w:rPr>
              <w:t xml:space="preserve"> :: &lt; Urbanización : &gt; Urbanización :: </w:t>
            </w:r>
            <w:bookmarkStart w:id="0" w:name="_GoBack"/>
            <w:r w:rsidRPr="002B5D0D">
              <w:rPr>
                <w:rFonts w:asciiTheme="majorHAnsi" w:hAnsiTheme="majorHAnsi"/>
                <w:lang w:val="es-AR"/>
              </w:rPr>
              <w:t>Periferia : Centro</w:t>
            </w:r>
            <w:bookmarkEnd w:id="0"/>
          </w:p>
        </w:tc>
      </w:tr>
      <w:tr w:rsidR="003F4F89" w:rsidRPr="002B2F22" w:rsidTr="00D93D5C">
        <w:trPr>
          <w:jc w:val="center"/>
        </w:trPr>
        <w:tc>
          <w:tcPr>
            <w:tcW w:w="7920" w:type="dxa"/>
            <w:gridSpan w:val="2"/>
            <w:shd w:val="clear" w:color="auto" w:fill="auto"/>
          </w:tcPr>
          <w:p w:rsidR="003F4F89" w:rsidRPr="002B2F22" w:rsidRDefault="003F4F89" w:rsidP="00D93D5C">
            <w:pPr>
              <w:spacing w:after="0" w:line="240" w:lineRule="auto"/>
              <w:jc w:val="center"/>
              <w:rPr>
                <w:rFonts w:asciiTheme="majorHAnsi" w:hAnsiTheme="majorHAnsi"/>
                <w:i/>
                <w:lang w:val="es-AR"/>
              </w:rPr>
            </w:pPr>
            <w:r w:rsidRPr="002B2F22">
              <w:rPr>
                <w:rFonts w:asciiTheme="majorHAnsi" w:hAnsiTheme="majorHAnsi"/>
                <w:i/>
                <w:lang w:val="es-AR"/>
              </w:rPr>
              <w:t>Flexiones</w:t>
            </w:r>
          </w:p>
          <w:p w:rsidR="003F4F89" w:rsidRPr="002B2F22" w:rsidRDefault="003F4F89" w:rsidP="00D93D5C">
            <w:pPr>
              <w:spacing w:after="0" w:line="240" w:lineRule="auto"/>
              <w:jc w:val="center"/>
              <w:rPr>
                <w:rFonts w:asciiTheme="majorHAnsi" w:hAnsiTheme="majorHAnsi"/>
                <w:i/>
                <w:lang w:val="es-AR"/>
              </w:rPr>
            </w:pPr>
          </w:p>
        </w:tc>
      </w:tr>
      <w:tr w:rsidR="003F4F89" w:rsidRPr="002B2F22" w:rsidTr="00D93D5C">
        <w:trPr>
          <w:jc w:val="center"/>
        </w:trPr>
        <w:tc>
          <w:tcPr>
            <w:tcW w:w="1491" w:type="dxa"/>
            <w:shd w:val="clear" w:color="auto" w:fill="auto"/>
          </w:tcPr>
          <w:p w:rsidR="003F4F89" w:rsidRPr="002B2F22" w:rsidRDefault="003F4F89" w:rsidP="00D93D5C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s-AR"/>
              </w:rPr>
            </w:pPr>
            <w:r w:rsidRPr="002B2F22">
              <w:rPr>
                <w:rFonts w:asciiTheme="majorHAnsi" w:hAnsiTheme="majorHAnsi"/>
                <w:b/>
                <w:lang w:val="es-AR"/>
              </w:rPr>
              <w:t>s/valoraciones</w:t>
            </w:r>
          </w:p>
        </w:tc>
        <w:tc>
          <w:tcPr>
            <w:tcW w:w="6429" w:type="dxa"/>
            <w:shd w:val="clear" w:color="auto" w:fill="auto"/>
          </w:tcPr>
          <w:p w:rsidR="003F4F89" w:rsidRPr="002B2F22" w:rsidRDefault="003F4F89" w:rsidP="00D93D5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B2F22">
              <w:rPr>
                <w:rFonts w:asciiTheme="majorHAnsi" w:hAnsiTheme="majorHAnsi"/>
              </w:rPr>
              <w:t xml:space="preserve">“(es) villa pero decente”; (Cabín es discriminado como barrio ‘inseguro’) “pero </w:t>
            </w:r>
            <w:r w:rsidRPr="00A345C9">
              <w:rPr>
                <w:rFonts w:asciiTheme="majorHAnsi" w:hAnsiTheme="majorHAnsi"/>
                <w:lang w:val="es-ES_tradnl"/>
              </w:rPr>
              <w:t>no hay villeros</w:t>
            </w:r>
            <w:r w:rsidRPr="002B2F22">
              <w:rPr>
                <w:rFonts w:asciiTheme="majorHAnsi" w:hAnsiTheme="majorHAnsi"/>
              </w:rPr>
              <w:t>”; “son gente humilde que trabaja”...</w:t>
            </w:r>
          </w:p>
          <w:p w:rsidR="003F4F89" w:rsidRPr="002B2F22" w:rsidRDefault="003F4F89" w:rsidP="00D93D5C">
            <w:pPr>
              <w:spacing w:after="0" w:line="240" w:lineRule="auto"/>
              <w:jc w:val="both"/>
              <w:rPr>
                <w:rFonts w:asciiTheme="majorHAnsi" w:hAnsiTheme="majorHAnsi"/>
                <w:i/>
                <w:lang w:val="es-AR"/>
              </w:rPr>
            </w:pPr>
            <w:r w:rsidRPr="002B2F22">
              <w:rPr>
                <w:rFonts w:asciiTheme="majorHAnsi" w:hAnsiTheme="majorHAnsi"/>
              </w:rPr>
              <w:t>Centro : Periferia [‘</w:t>
            </w:r>
            <w:r w:rsidRPr="002B5D0D">
              <w:rPr>
                <w:rFonts w:asciiTheme="majorHAnsi" w:hAnsiTheme="majorHAnsi"/>
              </w:rPr>
              <w:t>villa’ + ‘rancho’ + ‘inseguridad’ : ‘barrio’ + ‘casa propia’ + ‘trabajador’ + ‘lucha’ :: locales : migrantes]</w:t>
            </w:r>
            <w:r w:rsidRPr="002B2F22">
              <w:rPr>
                <w:rFonts w:asciiTheme="majorHAnsi" w:hAnsiTheme="majorHAnsi"/>
              </w:rPr>
              <w:t xml:space="preserve"> </w:t>
            </w:r>
          </w:p>
        </w:tc>
      </w:tr>
    </w:tbl>
    <w:p w:rsidR="00EB4AF1" w:rsidRDefault="00EB4AF1"/>
    <w:sectPr w:rsidR="00EB4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19" w:rsidRDefault="00BF2A19" w:rsidP="003F4F89">
      <w:pPr>
        <w:spacing w:after="0" w:line="240" w:lineRule="auto"/>
      </w:pPr>
      <w:r>
        <w:separator/>
      </w:r>
    </w:p>
  </w:endnote>
  <w:endnote w:type="continuationSeparator" w:id="0">
    <w:p w:rsidR="00BF2A19" w:rsidRDefault="00BF2A19" w:rsidP="003F4F89">
      <w:pPr>
        <w:spacing w:after="0" w:line="240" w:lineRule="auto"/>
      </w:pPr>
      <w:r>
        <w:continuationSeparator/>
      </w:r>
    </w:p>
  </w:endnote>
  <w:endnote w:id="1">
    <w:p w:rsidR="003F4F89" w:rsidRPr="00BB4843" w:rsidRDefault="003F4F89" w:rsidP="003F4F89">
      <w:pPr>
        <w:pStyle w:val="Textonotaalfinal"/>
        <w:jc w:val="both"/>
        <w:rPr>
          <w:rFonts w:asciiTheme="majorHAnsi" w:hAnsiTheme="maj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19" w:rsidRDefault="00BF2A19" w:rsidP="003F4F89">
      <w:pPr>
        <w:spacing w:after="0" w:line="240" w:lineRule="auto"/>
      </w:pPr>
      <w:r>
        <w:separator/>
      </w:r>
    </w:p>
  </w:footnote>
  <w:footnote w:type="continuationSeparator" w:id="0">
    <w:p w:rsidR="00BF2A19" w:rsidRDefault="00BF2A19" w:rsidP="003F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89"/>
    <w:rsid w:val="002B5D0D"/>
    <w:rsid w:val="003F4F89"/>
    <w:rsid w:val="00B554E9"/>
    <w:rsid w:val="00BF2A19"/>
    <w:rsid w:val="00E3614E"/>
    <w:rsid w:val="00E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ED58E-8D13-4BD3-9DD7-3ABA8C1E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F4F8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4F8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F4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G</dc:creator>
  <cp:keywords/>
  <dc:description/>
  <cp:lastModifiedBy>MG G</cp:lastModifiedBy>
  <cp:revision>2</cp:revision>
  <dcterms:created xsi:type="dcterms:W3CDTF">2016-11-04T23:24:00Z</dcterms:created>
  <dcterms:modified xsi:type="dcterms:W3CDTF">2016-11-14T18:42:00Z</dcterms:modified>
</cp:coreProperties>
</file>